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4E" w:rsidRPr="0003680F" w:rsidRDefault="00042CCB" w:rsidP="0003680F">
      <w:r>
        <w:rPr>
          <w:noProof/>
        </w:rPr>
        <w:drawing>
          <wp:anchor distT="0" distB="0" distL="114300" distR="114300" simplePos="0" relativeHeight="251658240" behindDoc="0" locked="0" layoutInCell="1" allowOverlap="1">
            <wp:simplePos x="0" y="0"/>
            <wp:positionH relativeFrom="column">
              <wp:posOffset>-62865</wp:posOffset>
            </wp:positionH>
            <wp:positionV relativeFrom="paragraph">
              <wp:posOffset>2540</wp:posOffset>
            </wp:positionV>
            <wp:extent cx="2082800" cy="2095500"/>
            <wp:effectExtent l="25400" t="0" r="0" b="0"/>
            <wp:wrapTight wrapText="bothSides">
              <wp:wrapPolygon edited="0">
                <wp:start x="-263" y="0"/>
                <wp:lineTo x="-263" y="21469"/>
                <wp:lineTo x="21600" y="21469"/>
                <wp:lineTo x="21600" y="0"/>
                <wp:lineTo x="-263" y="0"/>
              </wp:wrapPolygon>
            </wp:wrapTight>
            <wp:docPr id="1" name="" descr="2b55ed9a9e1ec3deed0b5565fb36a4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55ed9a9e1ec3deed0b5565fb36a4e6.jpg"/>
                    <pic:cNvPicPr/>
                  </pic:nvPicPr>
                  <pic:blipFill>
                    <a:blip r:embed="rId4"/>
                    <a:stretch>
                      <a:fillRect/>
                    </a:stretch>
                  </pic:blipFill>
                  <pic:spPr>
                    <a:xfrm>
                      <a:off x="0" y="0"/>
                      <a:ext cx="2082800" cy="2095500"/>
                    </a:xfrm>
                    <a:prstGeom prst="rect">
                      <a:avLst/>
                    </a:prstGeom>
                  </pic:spPr>
                </pic:pic>
              </a:graphicData>
            </a:graphic>
          </wp:anchor>
        </w:drawing>
      </w:r>
      <w:r w:rsidR="00D1004E">
        <w:t xml:space="preserve">Good morning, this is Michael </w:t>
      </w:r>
      <w:proofErr w:type="spellStart"/>
      <w:r w:rsidR="00D1004E">
        <w:t>DeRosa</w:t>
      </w:r>
      <w:proofErr w:type="spellEnd"/>
      <w:r w:rsidR="00D1004E">
        <w:t xml:space="preserve"> and today I want to talk with you about planning.</w:t>
      </w:r>
    </w:p>
    <w:p w:rsidR="00D1004E" w:rsidRDefault="00D1004E" w:rsidP="0003680F"/>
    <w:p w:rsidR="002E6FD2" w:rsidRDefault="00D1004E" w:rsidP="00042CCB">
      <w:r>
        <w:t>My text for this day is Proverbs 16</w:t>
      </w:r>
      <w:r w:rsidR="002E6FD2">
        <w:t>:1, which reads:</w:t>
      </w:r>
    </w:p>
    <w:p w:rsidR="002E6FD2" w:rsidRPr="002E6FD2" w:rsidRDefault="002E6FD2" w:rsidP="002E6FD2">
      <w:pPr>
        <w:jc w:val="center"/>
      </w:pPr>
      <w:r w:rsidRPr="002E6FD2">
        <w:t>The plans of the heart belong to man,</w:t>
      </w:r>
      <w:r w:rsidRPr="002E6FD2">
        <w:br/>
      </w:r>
      <w:proofErr w:type="gramStart"/>
      <w:r w:rsidRPr="002E6FD2">
        <w:t>But</w:t>
      </w:r>
      <w:proofErr w:type="gramEnd"/>
      <w:r w:rsidRPr="002E6FD2">
        <w:t xml:space="preserve"> the answer of the tongue is from the Lord.</w:t>
      </w:r>
    </w:p>
    <w:p w:rsidR="002E6FD2" w:rsidRDefault="002E6FD2" w:rsidP="002E6FD2">
      <w:pPr>
        <w:jc w:val="center"/>
      </w:pPr>
    </w:p>
    <w:p w:rsidR="002E6FD2" w:rsidRDefault="002E6FD2" w:rsidP="00042CCB">
      <w:r>
        <w:t xml:space="preserve">While we can readily think about planning for big events, like college and marriage and a career, let’s not forgot the smaller plans, the s e </w:t>
      </w:r>
      <w:proofErr w:type="spellStart"/>
      <w:r>
        <w:t>e</w:t>
      </w:r>
      <w:proofErr w:type="spellEnd"/>
      <w:r>
        <w:t xml:space="preserve"> m I n g l y insignificant plans we make during the day! </w:t>
      </w:r>
    </w:p>
    <w:p w:rsidR="002E6FD2" w:rsidRDefault="002E6FD2" w:rsidP="00042CCB"/>
    <w:p w:rsidR="0003680F" w:rsidRDefault="002E6FD2" w:rsidP="00042CCB">
      <w:r>
        <w:t xml:space="preserve">The Scripture here contrasts our plans with God’s design, telling us that even the best laid out endeavors of man STILL can leave </w:t>
      </w:r>
      <w:r w:rsidR="0003680F">
        <w:t xml:space="preserve">out </w:t>
      </w:r>
      <w:r>
        <w:t xml:space="preserve">the One who is All Knowing and Ever </w:t>
      </w:r>
      <w:proofErr w:type="gramStart"/>
      <w:r>
        <w:t xml:space="preserve">Present </w:t>
      </w:r>
      <w:r w:rsidR="0003680F">
        <w:t xml:space="preserve"> and</w:t>
      </w:r>
      <w:proofErr w:type="gramEnd"/>
      <w:r w:rsidR="0003680F">
        <w:t xml:space="preserve"> this will eventually catch us blind sided.</w:t>
      </w:r>
    </w:p>
    <w:p w:rsidR="002E6FD2" w:rsidRDefault="002E6FD2" w:rsidP="00042CCB"/>
    <w:p w:rsidR="002E6FD2" w:rsidRDefault="002E6FD2" w:rsidP="00042CCB">
      <w:r>
        <w:t xml:space="preserve">The other part of the equation, though, is that when God speaks, His Word is solid and sure.  </w:t>
      </w:r>
    </w:p>
    <w:p w:rsidR="002E6FD2" w:rsidRDefault="002E6FD2" w:rsidP="00042CCB"/>
    <w:p w:rsidR="0003680F" w:rsidRDefault="002E6FD2" w:rsidP="00042CCB">
      <w:r>
        <w:t xml:space="preserve">When we seek God’s direction, we will have the absolute conviction that </w:t>
      </w:r>
      <w:r>
        <w:rPr>
          <w:i/>
        </w:rPr>
        <w:t xml:space="preserve">whatever the outcome </w:t>
      </w:r>
      <w:r>
        <w:t xml:space="preserve"> we know that He has our backs covered, </w:t>
      </w:r>
    </w:p>
    <w:p w:rsidR="0003680F" w:rsidRDefault="0003680F" w:rsidP="00042CCB">
      <w:r>
        <w:t>The big picture here is that we only see a small piece of the puzzle of life while God sees it all, and as we learn to discern God’s will, we will be given more opportunity to walk by faith to see it fulfilled…regardless of the time frame.</w:t>
      </w:r>
    </w:p>
    <w:p w:rsidR="0003680F" w:rsidRDefault="0003680F" w:rsidP="00042CCB"/>
    <w:p w:rsidR="00F5383C" w:rsidRPr="00042CCB" w:rsidRDefault="0003680F" w:rsidP="0003680F">
      <w:r>
        <w:t>We all make plans on a daily basic, but how often do we seek God’s counsel</w:t>
      </w:r>
    </w:p>
    <w:sectPr w:rsidR="00F5383C" w:rsidRPr="00042CCB" w:rsidSect="00F5383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5383C"/>
    <w:rsid w:val="0003680F"/>
    <w:rsid w:val="00042CCB"/>
    <w:rsid w:val="00177D2D"/>
    <w:rsid w:val="001C40AF"/>
    <w:rsid w:val="002A7272"/>
    <w:rsid w:val="002E6FD2"/>
    <w:rsid w:val="005B40E4"/>
    <w:rsid w:val="008152BA"/>
    <w:rsid w:val="008D0A30"/>
    <w:rsid w:val="00AC23B8"/>
    <w:rsid w:val="00C22EC7"/>
    <w:rsid w:val="00D1004E"/>
    <w:rsid w:val="00E1462A"/>
    <w:rsid w:val="00F5383C"/>
    <w:rsid w:val="00FF353F"/>
  </w:rsids>
  <m:mathPr>
    <m:mathFont m:val="Wingdings 2"/>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3D486B"/>
  </w:style>
  <w:style w:type="paragraph" w:styleId="Heading1">
    <w:name w:val="heading 1"/>
    <w:basedOn w:val="Normal"/>
    <w:next w:val="Normal"/>
    <w:link w:val="Heading1Char"/>
    <w:rsid w:val="00F5383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rsid w:val="00042C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extps-118-2">
    <w:name w:val="text ps-118-2"/>
    <w:basedOn w:val="DefaultParagraphFont"/>
    <w:rsid w:val="00F5383C"/>
  </w:style>
  <w:style w:type="character" w:customStyle="1" w:styleId="textps-118-8">
    <w:name w:val="text ps-118-8"/>
    <w:basedOn w:val="DefaultParagraphFont"/>
    <w:rsid w:val="00F5383C"/>
  </w:style>
  <w:style w:type="character" w:customStyle="1" w:styleId="Heading1Char">
    <w:name w:val="Heading 1 Char"/>
    <w:basedOn w:val="DefaultParagraphFont"/>
    <w:link w:val="Heading1"/>
    <w:rsid w:val="00F5383C"/>
    <w:rPr>
      <w:rFonts w:asciiTheme="majorHAnsi" w:eastAsiaTheme="majorEastAsia" w:hAnsiTheme="majorHAnsi" w:cstheme="majorBidi"/>
      <w:b/>
      <w:bCs/>
      <w:color w:val="345A8A" w:themeColor="accent1" w:themeShade="B5"/>
      <w:sz w:val="32"/>
      <w:szCs w:val="32"/>
    </w:rPr>
  </w:style>
  <w:style w:type="character" w:customStyle="1" w:styleId="textps-118-5">
    <w:name w:val="text ps-118-5"/>
    <w:basedOn w:val="DefaultParagraphFont"/>
    <w:rsid w:val="00AC23B8"/>
  </w:style>
  <w:style w:type="character" w:customStyle="1" w:styleId="Heading3Char">
    <w:name w:val="Heading 3 Char"/>
    <w:basedOn w:val="DefaultParagraphFont"/>
    <w:link w:val="Heading3"/>
    <w:rsid w:val="00042CCB"/>
    <w:rPr>
      <w:rFonts w:asciiTheme="majorHAnsi" w:eastAsiaTheme="majorEastAsia" w:hAnsiTheme="majorHAnsi" w:cstheme="majorBidi"/>
      <w:b/>
      <w:bCs/>
      <w:color w:val="4F81BD" w:themeColor="accent1"/>
    </w:rPr>
  </w:style>
  <w:style w:type="character" w:styleId="Hyperlink">
    <w:name w:val="Hyperlink"/>
    <w:basedOn w:val="DefaultParagraphFont"/>
    <w:uiPriority w:val="99"/>
    <w:rsid w:val="00042CCB"/>
    <w:rPr>
      <w:color w:val="0000FF"/>
      <w:u w:val="single"/>
    </w:rPr>
  </w:style>
  <w:style w:type="character" w:customStyle="1" w:styleId="separator-pipe">
    <w:name w:val="separator-pipe"/>
    <w:basedOn w:val="DefaultParagraphFont"/>
    <w:rsid w:val="00042CCB"/>
  </w:style>
  <w:style w:type="character" w:customStyle="1" w:styleId="textprov-16-1">
    <w:name w:val="text prov-16-1"/>
    <w:basedOn w:val="DefaultParagraphFont"/>
    <w:rsid w:val="00042CCB"/>
  </w:style>
  <w:style w:type="paragraph" w:customStyle="1" w:styleId="line">
    <w:name w:val="line"/>
    <w:basedOn w:val="Normal"/>
    <w:rsid w:val="00042CCB"/>
    <w:pPr>
      <w:spacing w:beforeLines="1" w:afterLines="1"/>
    </w:pPr>
    <w:rPr>
      <w:rFonts w:ascii="Times" w:hAnsi="Times"/>
      <w:sz w:val="20"/>
      <w:szCs w:val="20"/>
    </w:rPr>
  </w:style>
  <w:style w:type="character" w:customStyle="1" w:styleId="chapternum">
    <w:name w:val="chapternum"/>
    <w:basedOn w:val="DefaultParagraphFont"/>
    <w:rsid w:val="00042CCB"/>
  </w:style>
  <w:style w:type="character" w:customStyle="1" w:styleId="small-caps">
    <w:name w:val="small-caps"/>
    <w:basedOn w:val="DefaultParagraphFont"/>
    <w:rsid w:val="00042CCB"/>
  </w:style>
</w:styles>
</file>

<file path=word/webSettings.xml><?xml version="1.0" encoding="utf-8"?>
<w:webSettings xmlns:r="http://schemas.openxmlformats.org/officeDocument/2006/relationships" xmlns:w="http://schemas.openxmlformats.org/wordprocessingml/2006/main">
  <w:divs>
    <w:div w:id="971524541">
      <w:bodyDiv w:val="1"/>
      <w:marLeft w:val="0"/>
      <w:marRight w:val="0"/>
      <w:marTop w:val="0"/>
      <w:marBottom w:val="0"/>
      <w:divBdr>
        <w:top w:val="none" w:sz="0" w:space="0" w:color="auto"/>
        <w:left w:val="none" w:sz="0" w:space="0" w:color="auto"/>
        <w:bottom w:val="none" w:sz="0" w:space="0" w:color="auto"/>
        <w:right w:val="none" w:sz="0" w:space="0" w:color="auto"/>
      </w:divBdr>
    </w:div>
    <w:div w:id="989671877">
      <w:bodyDiv w:val="1"/>
      <w:marLeft w:val="0"/>
      <w:marRight w:val="0"/>
      <w:marTop w:val="0"/>
      <w:marBottom w:val="0"/>
      <w:divBdr>
        <w:top w:val="none" w:sz="0" w:space="0" w:color="auto"/>
        <w:left w:val="none" w:sz="0" w:space="0" w:color="auto"/>
        <w:bottom w:val="none" w:sz="0" w:space="0" w:color="auto"/>
        <w:right w:val="none" w:sz="0" w:space="0" w:color="auto"/>
      </w:divBdr>
    </w:div>
    <w:div w:id="2025857084">
      <w:bodyDiv w:val="1"/>
      <w:marLeft w:val="0"/>
      <w:marRight w:val="0"/>
      <w:marTop w:val="0"/>
      <w:marBottom w:val="0"/>
      <w:divBdr>
        <w:top w:val="none" w:sz="0" w:space="0" w:color="auto"/>
        <w:left w:val="none" w:sz="0" w:space="0" w:color="auto"/>
        <w:bottom w:val="none" w:sz="0" w:space="0" w:color="auto"/>
        <w:right w:val="none" w:sz="0" w:space="0" w:color="auto"/>
      </w:divBdr>
      <w:divsChild>
        <w:div w:id="49696222">
          <w:marLeft w:val="0"/>
          <w:marRight w:val="0"/>
          <w:marTop w:val="0"/>
          <w:marBottom w:val="0"/>
          <w:divBdr>
            <w:top w:val="none" w:sz="0" w:space="0" w:color="auto"/>
            <w:left w:val="none" w:sz="0" w:space="0" w:color="auto"/>
            <w:bottom w:val="none" w:sz="0" w:space="0" w:color="auto"/>
            <w:right w:val="none" w:sz="0" w:space="0" w:color="auto"/>
          </w:divBdr>
        </w:div>
        <w:div w:id="1074931204">
          <w:marLeft w:val="0"/>
          <w:marRight w:val="0"/>
          <w:marTop w:val="0"/>
          <w:marBottom w:val="0"/>
          <w:divBdr>
            <w:top w:val="none" w:sz="0" w:space="0" w:color="auto"/>
            <w:left w:val="none" w:sz="0" w:space="0" w:color="auto"/>
            <w:bottom w:val="none" w:sz="0" w:space="0" w:color="auto"/>
            <w:right w:val="none" w:sz="0" w:space="0" w:color="auto"/>
          </w:divBdr>
          <w:divsChild>
            <w:div w:id="18772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184</Words>
  <Characters>1052</Characters>
  <Application>Microsoft Macintosh Word</Application>
  <DocSecurity>0</DocSecurity>
  <Lines>8</Lines>
  <Paragraphs>2</Paragraphs>
  <ScaleCrop>false</ScaleCrop>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 Rosa</dc:creator>
  <cp:keywords/>
  <cp:lastModifiedBy>Michael De Rosa</cp:lastModifiedBy>
  <cp:revision>5</cp:revision>
  <dcterms:created xsi:type="dcterms:W3CDTF">2014-08-10T09:53:00Z</dcterms:created>
  <dcterms:modified xsi:type="dcterms:W3CDTF">2014-08-12T09:01:00Z</dcterms:modified>
</cp:coreProperties>
</file>