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DE" w:rsidRDefault="003E5BDE"/>
    <w:p w:rsidR="003E5BDE" w:rsidRPr="003E5BDE" w:rsidRDefault="003E5BDE" w:rsidP="003E5BDE"/>
    <w:p w:rsidR="003E5BDE" w:rsidRPr="003E5BDE" w:rsidRDefault="003E5BDE" w:rsidP="003E5BDE"/>
    <w:p w:rsidR="003E5BDE" w:rsidRPr="003E5BDE" w:rsidRDefault="003E5BDE" w:rsidP="003E5BDE"/>
    <w:p w:rsidR="003E5BDE" w:rsidRPr="003E5BDE" w:rsidRDefault="003E5BDE" w:rsidP="003E5BDE"/>
    <w:p w:rsidR="008F2C31" w:rsidRDefault="003E5BDE" w:rsidP="003E5BDE">
      <w:pPr>
        <w:rPr>
          <w:sz w:val="28"/>
        </w:rPr>
      </w:pPr>
      <w:r w:rsidRPr="008F2C31">
        <w:rPr>
          <w:sz w:val="28"/>
        </w:rPr>
        <w:t xml:space="preserve">This is Michael </w:t>
      </w:r>
      <w:r w:rsidR="008F2C31">
        <w:rPr>
          <w:sz w:val="28"/>
        </w:rPr>
        <w:t>De Rosa</w:t>
      </w:r>
      <w:r w:rsidRPr="008F2C31">
        <w:rPr>
          <w:sz w:val="28"/>
        </w:rPr>
        <w:t xml:space="preserve"> and I </w:t>
      </w:r>
      <w:r w:rsidR="008F2C31">
        <w:rPr>
          <w:sz w:val="28"/>
        </w:rPr>
        <w:t xml:space="preserve">am </w:t>
      </w:r>
      <w:proofErr w:type="gramStart"/>
      <w:r w:rsidR="008F2C31">
        <w:rPr>
          <w:sz w:val="28"/>
        </w:rPr>
        <w:t>continuing  to</w:t>
      </w:r>
      <w:proofErr w:type="gramEnd"/>
      <w:r w:rsidR="008F2C31">
        <w:rPr>
          <w:sz w:val="28"/>
        </w:rPr>
        <w:t xml:space="preserve"> unpack the Lord’s prayer.  Today, I will look at something that is oft times shrouded in mystery, something shrouded in mystery, namely </w:t>
      </w:r>
      <w:r w:rsidRPr="008F2C31">
        <w:rPr>
          <w:sz w:val="28"/>
        </w:rPr>
        <w:t xml:space="preserve">God’s will but for Jesus </w:t>
      </w:r>
      <w:r w:rsidR="008F2C31">
        <w:rPr>
          <w:sz w:val="28"/>
        </w:rPr>
        <w:t xml:space="preserve">it </w:t>
      </w:r>
      <w:r w:rsidRPr="008F2C31">
        <w:rPr>
          <w:sz w:val="28"/>
        </w:rPr>
        <w:t xml:space="preserve">is </w:t>
      </w:r>
      <w:r w:rsidR="008F2C31">
        <w:rPr>
          <w:sz w:val="28"/>
        </w:rPr>
        <w:t>not cloaked in mystery</w:t>
      </w:r>
      <w:r w:rsidRPr="008F2C31">
        <w:rPr>
          <w:sz w:val="28"/>
        </w:rPr>
        <w:t xml:space="preserve"> but it is something that we can know</w:t>
      </w:r>
      <w:r w:rsidR="008F2C31">
        <w:rPr>
          <w:sz w:val="28"/>
        </w:rPr>
        <w:t>.</w:t>
      </w:r>
    </w:p>
    <w:p w:rsidR="008F2C31" w:rsidRDefault="008F2C31" w:rsidP="003E5BDE">
      <w:pPr>
        <w:rPr>
          <w:sz w:val="28"/>
        </w:rPr>
      </w:pPr>
    </w:p>
    <w:p w:rsidR="003E5BDE" w:rsidRPr="008F2C31" w:rsidRDefault="003E5BDE" w:rsidP="003E5BDE">
      <w:pPr>
        <w:rPr>
          <w:sz w:val="28"/>
        </w:rPr>
      </w:pPr>
    </w:p>
    <w:p w:rsidR="003E5BDE" w:rsidRPr="008F2C31" w:rsidRDefault="003E5BDE" w:rsidP="003E5BDE">
      <w:pPr>
        <w:rPr>
          <w:sz w:val="28"/>
        </w:rPr>
      </w:pPr>
    </w:p>
    <w:p w:rsidR="008F2C31" w:rsidRDefault="003E5BDE" w:rsidP="003E5BDE">
      <w:pPr>
        <w:rPr>
          <w:sz w:val="28"/>
        </w:rPr>
      </w:pPr>
      <w:r w:rsidRPr="008F2C31">
        <w:rPr>
          <w:sz w:val="28"/>
        </w:rPr>
        <w:t xml:space="preserve">In </w:t>
      </w:r>
      <w:r w:rsidR="008F2C31">
        <w:rPr>
          <w:sz w:val="28"/>
        </w:rPr>
        <w:t>Matthew 6:10, we read</w:t>
      </w:r>
    </w:p>
    <w:p w:rsidR="008F2C31" w:rsidRDefault="008F2C31" w:rsidP="003E5BDE">
      <w:pPr>
        <w:rPr>
          <w:sz w:val="28"/>
        </w:rPr>
      </w:pPr>
    </w:p>
    <w:p w:rsidR="008F2C31" w:rsidRDefault="008F2C31" w:rsidP="008F2C31">
      <w:pPr>
        <w:jc w:val="center"/>
        <w:rPr>
          <w:sz w:val="28"/>
        </w:rPr>
      </w:pPr>
      <w:r>
        <w:rPr>
          <w:sz w:val="28"/>
        </w:rPr>
        <w:t>Let thy will be done on earth as it is in heaven</w:t>
      </w:r>
    </w:p>
    <w:p w:rsidR="008F2C31" w:rsidRDefault="008F2C31" w:rsidP="003E5BDE">
      <w:pPr>
        <w:rPr>
          <w:sz w:val="28"/>
        </w:rPr>
      </w:pPr>
    </w:p>
    <w:p w:rsidR="008F2C31" w:rsidRDefault="008F2C31" w:rsidP="003E5BDE">
      <w:pPr>
        <w:rPr>
          <w:sz w:val="28"/>
        </w:rPr>
      </w:pPr>
    </w:p>
    <w:p w:rsidR="008F2C31" w:rsidRDefault="008F2C31" w:rsidP="003E5BDE">
      <w:pPr>
        <w:rPr>
          <w:sz w:val="28"/>
        </w:rPr>
      </w:pPr>
      <w:r>
        <w:rPr>
          <w:sz w:val="28"/>
        </w:rPr>
        <w:t xml:space="preserve">Not only is His will to be made known, </w:t>
      </w:r>
      <w:proofErr w:type="gramStart"/>
      <w:r>
        <w:rPr>
          <w:sz w:val="28"/>
        </w:rPr>
        <w:t>but</w:t>
      </w:r>
      <w:proofErr w:type="gramEnd"/>
      <w:r>
        <w:rPr>
          <w:sz w:val="28"/>
        </w:rPr>
        <w:t xml:space="preserve"> it is something that</w:t>
      </w:r>
      <w:r w:rsidR="003E5BDE" w:rsidRPr="008F2C31">
        <w:rPr>
          <w:sz w:val="28"/>
        </w:rPr>
        <w:t xml:space="preserve"> is telling us to call for</w:t>
      </w:r>
      <w:r>
        <w:rPr>
          <w:sz w:val="28"/>
        </w:rPr>
        <w:t>th</w:t>
      </w:r>
    </w:p>
    <w:p w:rsidR="008F2C31" w:rsidRDefault="008F2C31" w:rsidP="003E5BDE">
      <w:pPr>
        <w:rPr>
          <w:sz w:val="28"/>
        </w:rPr>
      </w:pPr>
    </w:p>
    <w:p w:rsidR="008F2C31" w:rsidRDefault="008F2C31" w:rsidP="003E5BDE">
      <w:pPr>
        <w:rPr>
          <w:sz w:val="28"/>
        </w:rPr>
      </w:pPr>
      <w:r>
        <w:rPr>
          <w:sz w:val="28"/>
        </w:rPr>
        <w:t xml:space="preserve">As it is in heaven bring into being here now in our lives.  </w:t>
      </w:r>
    </w:p>
    <w:p w:rsidR="008F2C31" w:rsidRDefault="008F2C31" w:rsidP="003E5BDE">
      <w:pPr>
        <w:rPr>
          <w:sz w:val="28"/>
        </w:rPr>
      </w:pPr>
    </w:p>
    <w:p w:rsidR="008F2C31" w:rsidRDefault="008F2C31" w:rsidP="003E5BDE">
      <w:pPr>
        <w:rPr>
          <w:sz w:val="28"/>
        </w:rPr>
      </w:pPr>
      <w:r>
        <w:rPr>
          <w:sz w:val="28"/>
        </w:rPr>
        <w:t>No just by looking up God’s will in the Bible, we find such things as this:</w:t>
      </w:r>
    </w:p>
    <w:p w:rsidR="008F2C31" w:rsidRDefault="008F2C31" w:rsidP="008F2C31">
      <w:pPr>
        <w:ind w:left="720"/>
        <w:rPr>
          <w:sz w:val="28"/>
        </w:rPr>
      </w:pPr>
      <w:r>
        <w:rPr>
          <w:sz w:val="28"/>
        </w:rPr>
        <w:t>God’s will for us is to love one another, to be holy, to worship Him</w:t>
      </w:r>
    </w:p>
    <w:p w:rsidR="008F2C31" w:rsidRDefault="008F2C31" w:rsidP="008F2C31">
      <w:pPr>
        <w:ind w:left="720"/>
        <w:rPr>
          <w:sz w:val="28"/>
        </w:rPr>
      </w:pPr>
    </w:p>
    <w:p w:rsidR="008F2C31" w:rsidRDefault="008F2C31" w:rsidP="008F2C31">
      <w:pPr>
        <w:rPr>
          <w:sz w:val="28"/>
        </w:rPr>
      </w:pPr>
      <w:r>
        <w:rPr>
          <w:sz w:val="28"/>
        </w:rPr>
        <w:t>Such Scriptures point to the type of character that God wants from us.</w:t>
      </w:r>
    </w:p>
    <w:p w:rsidR="008F2C31" w:rsidRDefault="008F2C31" w:rsidP="008F2C31">
      <w:pPr>
        <w:rPr>
          <w:sz w:val="28"/>
        </w:rPr>
      </w:pPr>
    </w:p>
    <w:p w:rsidR="008F2C31" w:rsidRDefault="008F2C31" w:rsidP="008F2C31">
      <w:pPr>
        <w:rPr>
          <w:sz w:val="28"/>
        </w:rPr>
      </w:pPr>
      <w:r>
        <w:rPr>
          <w:sz w:val="28"/>
        </w:rPr>
        <w:t>So in closing I have this question for us to ponder:</w:t>
      </w:r>
    </w:p>
    <w:p w:rsidR="008F2C31" w:rsidRPr="008F2C31" w:rsidRDefault="008F2C31" w:rsidP="008F2C31">
      <w:pPr>
        <w:ind w:left="720"/>
        <w:rPr>
          <w:i/>
          <w:sz w:val="28"/>
        </w:rPr>
      </w:pPr>
      <w:r>
        <w:rPr>
          <w:i/>
          <w:sz w:val="28"/>
        </w:rPr>
        <w:t>Why it is equally important to know the life work that God has for us, might we be putting the proverbial cart before the horse, wanting to know our purpose in life before wanting to know the type of person God created us to be.</w:t>
      </w:r>
    </w:p>
    <w:p w:rsidR="008F2C31" w:rsidRDefault="008F2C31" w:rsidP="003E5BDE">
      <w:pPr>
        <w:rPr>
          <w:sz w:val="28"/>
        </w:rPr>
      </w:pPr>
    </w:p>
    <w:p w:rsidR="008F2C31" w:rsidRDefault="008F2C31" w:rsidP="003E5BDE">
      <w:pPr>
        <w:rPr>
          <w:sz w:val="28"/>
        </w:rPr>
      </w:pPr>
    </w:p>
    <w:p w:rsidR="008F2C31" w:rsidRDefault="008F2C31" w:rsidP="003E5BDE">
      <w:pPr>
        <w:rPr>
          <w:sz w:val="28"/>
        </w:rPr>
      </w:pPr>
    </w:p>
    <w:p w:rsidR="003E5BDE" w:rsidRPr="008F2C31" w:rsidRDefault="003E5BDE" w:rsidP="003E5BDE">
      <w:pPr>
        <w:rPr>
          <w:sz w:val="28"/>
        </w:rPr>
      </w:pPr>
    </w:p>
    <w:sectPr w:rsidR="003E5BDE" w:rsidRPr="008F2C31" w:rsidSect="003E5B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E5BDE"/>
    <w:rsid w:val="003133AD"/>
    <w:rsid w:val="003E5BDE"/>
    <w:rsid w:val="008F2C31"/>
  </w:rsids>
  <m:mathPr>
    <m:mathFont m:val="Baroque Antique Scrip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7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 Rosa</dc:creator>
  <cp:keywords/>
  <cp:lastModifiedBy>Michael De Rosa</cp:lastModifiedBy>
  <cp:revision>1</cp:revision>
  <dcterms:created xsi:type="dcterms:W3CDTF">2013-11-23T18:52:00Z</dcterms:created>
  <dcterms:modified xsi:type="dcterms:W3CDTF">2013-11-23T19:15:00Z</dcterms:modified>
</cp:coreProperties>
</file>